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83"/>
        <w:gridCol w:w="983"/>
        <w:gridCol w:w="686"/>
        <w:gridCol w:w="637"/>
        <w:gridCol w:w="326"/>
        <w:gridCol w:w="1651"/>
        <w:gridCol w:w="75"/>
        <w:gridCol w:w="145"/>
        <w:gridCol w:w="1616"/>
        <w:gridCol w:w="1726"/>
      </w:tblGrid>
      <w:tr w:rsidR="00CD1126" w:rsidRPr="00D640F4" w14:paraId="40DA9D33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BF35396" w14:textId="77777777" w:rsidR="00CD1126" w:rsidRPr="00255CEF" w:rsidRDefault="00CD1126" w:rsidP="004D7B92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14:paraId="702DFA0F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DCD832C" w14:textId="77777777" w:rsidR="00CD1126" w:rsidRPr="00D640F4" w:rsidRDefault="00CD1126" w:rsidP="004D7B92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6CC7AFE" wp14:editId="2D9746C1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8C209E" w:rsidRPr="00D640F4" w14:paraId="6579E7FA" w14:textId="77777777" w:rsidTr="008C209E">
        <w:trPr>
          <w:trHeight w:val="365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EDF11CE" w14:textId="77777777" w:rsidR="008C209E" w:rsidRPr="00255CEF" w:rsidRDefault="008C209E" w:rsidP="008C209E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BAC528" w14:textId="69EE5AEB" w:rsidR="008C209E" w:rsidRPr="00920B39" w:rsidRDefault="008B7900" w:rsidP="001E76F9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FE67D6">
              <w:rPr>
                <w:rFonts w:cstheme="minorHAnsi"/>
                <w:sz w:val="24"/>
                <w:szCs w:val="24"/>
                <w:rtl/>
                <w:lang w:bidi="ar-JO"/>
              </w:rPr>
              <w:t>اخصائي</w:t>
            </w:r>
            <w:r w:rsidRPr="00FE67D6">
              <w:rPr>
                <w:rFonts w:cs="Arial Unicode MS"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FE67D6">
              <w:rPr>
                <w:rFonts w:cstheme="minorHAnsi"/>
                <w:sz w:val="24"/>
                <w:szCs w:val="24"/>
                <w:rtl/>
                <w:lang w:bidi="ar-JO"/>
              </w:rPr>
              <w:t>ذكاء صناعي</w:t>
            </w:r>
            <w:r>
              <w:rPr>
                <w:rFonts w:cstheme="minorHAnsi" w:hint="cs"/>
                <w:sz w:val="24"/>
                <w:szCs w:val="24"/>
                <w:rtl/>
                <w:lang w:bidi="ar-JO"/>
              </w:rPr>
              <w:t xml:space="preserve"> مساعد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E2A67A6" w14:textId="77777777" w:rsidR="008C209E" w:rsidRPr="00255CEF" w:rsidRDefault="008C209E" w:rsidP="008C209E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D71628" w14:textId="05B8AAB7" w:rsidR="008C209E" w:rsidRPr="00D640F4" w:rsidRDefault="0094690B" w:rsidP="00920B39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 محدد المدة 121</w:t>
            </w:r>
          </w:p>
        </w:tc>
      </w:tr>
      <w:tr w:rsidR="00CD1126" w:rsidRPr="00D640F4" w14:paraId="120979D7" w14:textId="77777777" w:rsidTr="008C209E">
        <w:trPr>
          <w:trHeight w:val="473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0C54DCC" w14:textId="77777777"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4634C4" w14:textId="77777777" w:rsidR="00CD1126" w:rsidRPr="00D640F4" w:rsidRDefault="000A4325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المركز الوطني للبحوث الزراعية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C63431B" w14:textId="77777777"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123F0B" w14:textId="147EAC47" w:rsidR="00CD1126" w:rsidRPr="00D640F4" w:rsidRDefault="0094690B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الاولى</w:t>
            </w:r>
          </w:p>
        </w:tc>
      </w:tr>
      <w:tr w:rsidR="007B57F9" w:rsidRPr="00D640F4" w14:paraId="57F98823" w14:textId="77777777" w:rsidTr="008C209E">
        <w:trPr>
          <w:trHeight w:val="401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093F5DD" w14:textId="77777777" w:rsidR="007B57F9" w:rsidRPr="00255CEF" w:rsidRDefault="007B57F9" w:rsidP="007B57F9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</w:t>
            </w:r>
            <w:r w:rsidRPr="00255CEF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cs/>
              </w:rPr>
              <w:t>المديرية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4BE113" w14:textId="2C312CC7" w:rsidR="007B57F9" w:rsidRPr="00BA35B9" w:rsidRDefault="007B57F9" w:rsidP="003D0CA4">
            <w:pPr>
              <w:pStyle w:val="NoSpacing"/>
              <w:ind w:left="785"/>
              <w:rPr>
                <w:rFonts w:ascii="Sakkal Majalla" w:hAnsi="Sakkal Majalla" w:cs="Sakkal Majalla"/>
                <w:noProof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5065BCF" w14:textId="77777777" w:rsidR="007B57F9" w:rsidRPr="00255CEF" w:rsidRDefault="007B57F9" w:rsidP="007B57F9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FD0018" w14:textId="461ABF63" w:rsidR="007B57F9" w:rsidRPr="00BA35B9" w:rsidRDefault="007B57F9" w:rsidP="007B57F9">
            <w:pPr>
              <w:bidi/>
              <w:spacing w:after="0" w:line="240" w:lineRule="auto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</w:p>
        </w:tc>
      </w:tr>
      <w:tr w:rsidR="00CD1126" w:rsidRPr="00D640F4" w14:paraId="284CD79A" w14:textId="77777777" w:rsidTr="008C209E">
        <w:trPr>
          <w:trHeight w:val="437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AE88474" w14:textId="77777777"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الشعبة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89D4AE" w14:textId="77777777" w:rsidR="00CD1126" w:rsidRPr="00D431B6" w:rsidRDefault="00CD1126" w:rsidP="008013C7">
            <w:pPr>
              <w:pStyle w:val="NoSpacing"/>
              <w:ind w:left="720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9B0F8EB" w14:textId="77777777"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4A23D1" w14:textId="2973ECC8"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64C4E365" w14:textId="77777777" w:rsidTr="008C209E">
        <w:trPr>
          <w:trHeight w:val="437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6F7FE25" w14:textId="77777777" w:rsidR="00CD1126" w:rsidRPr="00255CEF" w:rsidRDefault="00CD1126" w:rsidP="004D7B92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DAB0F" w14:textId="39154F94" w:rsidR="00CD1126" w:rsidRPr="00D431B6" w:rsidRDefault="00CD1126" w:rsidP="00CF71CF">
            <w:pPr>
              <w:pStyle w:val="NoSpacing"/>
              <w:rPr>
                <w:rFonts w:ascii="Sakkal Majalla" w:hAnsi="Sakkal Majalla" w:cs="Sakkal Majalla"/>
                <w:noProof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CF81B37" w14:textId="77777777" w:rsidR="00CD1126" w:rsidRPr="00255CEF" w:rsidRDefault="00CD1126" w:rsidP="004D7B92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38F2BC" w14:textId="77777777" w:rsidR="00CD1126" w:rsidRPr="00D640F4" w:rsidRDefault="00CD1126" w:rsidP="004D7B92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3D0CA4" w:rsidRPr="00D640F4" w14:paraId="3D32D513" w14:textId="77777777" w:rsidTr="008C209E">
        <w:trPr>
          <w:trHeight w:val="464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054965F" w14:textId="77777777" w:rsidR="003D0CA4" w:rsidRPr="00255CEF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199DF0" w14:textId="77777777" w:rsidR="003D0CA4" w:rsidRPr="00D640F4" w:rsidRDefault="003D0CA4" w:rsidP="003D0CA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9CD01E4" w14:textId="77777777" w:rsidR="003D0CA4" w:rsidRPr="00255CEF" w:rsidRDefault="003D0CA4" w:rsidP="003D0CA4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CE4B7E" w14:textId="019AC493" w:rsidR="003D0CA4" w:rsidRPr="00F40C76" w:rsidRDefault="003D0CA4" w:rsidP="001E76F9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3D0CA4" w:rsidRPr="00D640F4" w14:paraId="792E5439" w14:textId="77777777" w:rsidTr="008C209E">
        <w:trPr>
          <w:trHeight w:val="464"/>
        </w:trPr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2250B7F" w14:textId="77777777" w:rsidR="003D0CA4" w:rsidRPr="00255CEF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36FFEC" w14:textId="77777777" w:rsidR="003D0CA4" w:rsidRPr="00D640F4" w:rsidRDefault="003D0CA4" w:rsidP="003D0CA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304D314" w14:textId="77777777" w:rsidR="003D0CA4" w:rsidRPr="00255CEF" w:rsidRDefault="003D0CA4" w:rsidP="003D0CA4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229801" w14:textId="77777777" w:rsidR="003D0CA4" w:rsidRPr="00D640F4" w:rsidRDefault="003D0CA4" w:rsidP="003D0CA4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3D0CA4" w:rsidRPr="00D640F4" w14:paraId="284AA4C2" w14:textId="77777777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1620446" w14:textId="77777777" w:rsidR="003D0CA4" w:rsidRPr="00D640F4" w:rsidRDefault="003D0CA4" w:rsidP="003D0CA4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*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cs/>
              </w:rPr>
              <w:t>تعبأ لشاغلي وظائف  المجموعة الثانية من الفئة العليا فقط</w:t>
            </w: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lang w:bidi="ar-SA"/>
              </w:rPr>
              <w:t>.</w:t>
            </w:r>
          </w:p>
        </w:tc>
      </w:tr>
      <w:tr w:rsidR="003D0CA4" w:rsidRPr="00D640F4" w14:paraId="48BA86C0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F6A36" w14:textId="77777777" w:rsidR="003D0CA4" w:rsidRPr="00D640F4" w:rsidRDefault="003D0CA4" w:rsidP="003D0CA4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3D0CA4" w:rsidRPr="00D640F4" w14:paraId="70968784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6D04FEA" w14:textId="77777777" w:rsidR="003D0CA4" w:rsidRPr="00D640F4" w:rsidRDefault="003D0CA4" w:rsidP="003D0CA4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0" locked="0" layoutInCell="1" allowOverlap="1" wp14:anchorId="1F8223D8" wp14:editId="5EA5E51E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3D0CA4" w:rsidRPr="00D640F4" w14:paraId="128F6DD7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C60B" w14:textId="5B3F9122" w:rsidR="003D0CA4" w:rsidRPr="0094690B" w:rsidRDefault="0094690B" w:rsidP="0094690B">
            <w:pPr>
              <w:bidi/>
              <w:jc w:val="both"/>
              <w:rPr>
                <w:rFonts w:eastAsia="Times New Roman" w:cstheme="minorHAnsi"/>
                <w:b/>
                <w:i/>
                <w:sz w:val="28"/>
                <w:szCs w:val="28"/>
                <w:rtl/>
                <w:lang w:bidi="ar-JO"/>
              </w:rPr>
            </w:pPr>
            <w:r w:rsidRPr="0094690B">
              <w:rPr>
                <w:rFonts w:cstheme="minorHAnsi"/>
                <w:sz w:val="24"/>
                <w:szCs w:val="24"/>
                <w:rtl/>
              </w:rPr>
              <w:t>تقع الوظيفة</w:t>
            </w:r>
            <w:r w:rsidRPr="0094690B">
              <w:rPr>
                <w:rFonts w:eastAsia="Times New Roman" w:cstheme="minorHAnsi"/>
                <w:sz w:val="24"/>
                <w:szCs w:val="24"/>
                <w:rtl/>
                <w:lang w:bidi="ar-JO"/>
              </w:rPr>
              <w:t xml:space="preserve"> في مديرية </w:t>
            </w:r>
            <w:r w:rsidRPr="0094690B">
              <w:rPr>
                <w:rFonts w:cstheme="minorHAnsi"/>
                <w:sz w:val="24"/>
                <w:szCs w:val="24"/>
                <w:rtl/>
              </w:rPr>
              <w:t xml:space="preserve">وترتبط ارتباطا مباشرا </w:t>
            </w:r>
            <w:r w:rsidRPr="0094690B">
              <w:rPr>
                <w:rFonts w:cstheme="minorHAnsi"/>
                <w:sz w:val="24"/>
                <w:szCs w:val="24"/>
                <w:rtl/>
              </w:rPr>
              <w:t xml:space="preserve">برئيس </w:t>
            </w:r>
            <w:r w:rsidRPr="0094690B">
              <w:rPr>
                <w:rFonts w:cstheme="minorHAnsi"/>
                <w:sz w:val="24"/>
                <w:szCs w:val="24"/>
                <w:rtl/>
              </w:rPr>
              <w:t>قسم</w:t>
            </w:r>
          </w:p>
        </w:tc>
      </w:tr>
      <w:tr w:rsidR="003D0CA4" w:rsidRPr="00D640F4" w14:paraId="6D32C7E5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3757C6B" w14:textId="77777777" w:rsidR="003D0CA4" w:rsidRPr="00255CEF" w:rsidRDefault="003D0CA4" w:rsidP="003D0CA4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74624" behindDoc="0" locked="0" layoutInCell="1" allowOverlap="1" wp14:anchorId="1D538CF6" wp14:editId="295383C6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3D0CA4" w:rsidRPr="00D640F4" w14:paraId="325E1469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02B90C7" w14:textId="77777777" w:rsidR="003D0CA4" w:rsidRPr="00255CEF" w:rsidRDefault="003D0CA4" w:rsidP="003D0CA4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</w:tc>
      </w:tr>
      <w:tr w:rsidR="00B231A9" w:rsidRPr="00D640F4" w14:paraId="1D40A225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CC1F" w14:textId="3AF4399E" w:rsidR="00B231A9" w:rsidRPr="00B231A9" w:rsidRDefault="0094690B" w:rsidP="00B231A9">
            <w:pPr>
              <w:bidi/>
              <w:jc w:val="both"/>
              <w:rPr>
                <w:rFonts w:asciiTheme="minorBidi" w:eastAsia="Times New Roman" w:hAnsiTheme="minorBidi"/>
                <w:b/>
                <w:i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rtl/>
              </w:rPr>
              <w:t>تختص الوظيفة ب</w:t>
            </w:r>
            <w:r w:rsidR="00E57787">
              <w:rPr>
                <w:rtl/>
              </w:rPr>
              <w:t>المساهمة في تطوير وتطبيق حلول الذكاء الاصطناعي من خلال دعم إعداد البيانات، وتشغيل النماذج، وتحليل النتائج، بما يساهم في تحسين الأداء واتخاذ القرار</w:t>
            </w:r>
          </w:p>
        </w:tc>
      </w:tr>
      <w:tr w:rsidR="00B231A9" w:rsidRPr="00D640F4" w14:paraId="38516803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539939F6" w14:textId="77777777" w:rsidR="00B231A9" w:rsidRPr="00255CEF" w:rsidRDefault="00B231A9" w:rsidP="00B231A9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85888" behindDoc="0" locked="0" layoutInCell="1" allowOverlap="1" wp14:anchorId="03F30492" wp14:editId="1D030D03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B231A9" w:rsidRPr="00D640F4" w14:paraId="4FC9799C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2610062B" w14:textId="77777777" w:rsidR="00B231A9" w:rsidRPr="00255CEF" w:rsidRDefault="00B231A9" w:rsidP="00B231A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B231A9" w:rsidRPr="00D640F4" w14:paraId="69F268E9" w14:textId="77777777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5E8C" w14:textId="3DC1FF57" w:rsidR="00E57787" w:rsidRPr="00E57787" w:rsidRDefault="0094690B" w:rsidP="00BB6CA6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يساعد</w:t>
            </w:r>
            <w:r w:rsidR="00E57787" w:rsidRPr="00E57787">
              <w:rPr>
                <w:sz w:val="24"/>
                <w:szCs w:val="24"/>
                <w:rtl/>
              </w:rPr>
              <w:t xml:space="preserve"> في </w:t>
            </w:r>
            <w:r w:rsidR="00E57787" w:rsidRPr="00E57787">
              <w:rPr>
                <w:rStyle w:val="Strong"/>
                <w:b w:val="0"/>
                <w:bCs w:val="0"/>
                <w:sz w:val="24"/>
                <w:szCs w:val="24"/>
                <w:rtl/>
              </w:rPr>
              <w:t>جمع</w:t>
            </w:r>
            <w:r w:rsidR="00E57787" w:rsidRPr="00E57787">
              <w:rPr>
                <w:rStyle w:val="Strong"/>
                <w:rFonts w:cs="Arial Unicode MS"/>
                <w:sz w:val="24"/>
                <w:szCs w:val="24"/>
                <w:rtl/>
                <w:cs/>
                <w:lang w:bidi="ar-SA"/>
              </w:rPr>
              <w:t xml:space="preserve"> </w:t>
            </w:r>
            <w:r w:rsidR="00E57787" w:rsidRPr="00E57787">
              <w:rPr>
                <w:rStyle w:val="Strong"/>
                <w:b w:val="0"/>
                <w:bCs w:val="0"/>
                <w:sz w:val="24"/>
                <w:szCs w:val="24"/>
                <w:rtl/>
              </w:rPr>
              <w:t>البيانات</w:t>
            </w:r>
            <w:r w:rsidR="00E57787" w:rsidRPr="00E57787">
              <w:rPr>
                <w:sz w:val="24"/>
                <w:szCs w:val="24"/>
                <w:rtl/>
              </w:rPr>
              <w:t xml:space="preserve"> من مصادر مختلفة </w:t>
            </w:r>
            <w:r w:rsidR="00E57787" w:rsidRPr="00E57787">
              <w:rPr>
                <w:rFonts w:cs="Arial Unicode MS"/>
                <w:sz w:val="24"/>
                <w:szCs w:val="24"/>
                <w:rtl/>
                <w:cs/>
                <w:lang w:bidi="ar-SA"/>
              </w:rPr>
              <w:t>(</w:t>
            </w:r>
            <w:r w:rsidR="00E57787" w:rsidRPr="00E57787">
              <w:rPr>
                <w:sz w:val="24"/>
                <w:szCs w:val="24"/>
                <w:rtl/>
                <w:cs/>
              </w:rPr>
              <w:t>قواعد بيانات، ملفات، أنظمة</w:t>
            </w:r>
            <w:r w:rsidR="00E57787" w:rsidRPr="00E57787">
              <w:rPr>
                <w:rFonts w:cs="Arial Unicode MS"/>
                <w:sz w:val="24"/>
                <w:szCs w:val="24"/>
                <w:rtl/>
                <w:lang w:bidi="ar-SA"/>
              </w:rPr>
              <w:t>)</w:t>
            </w:r>
            <w:r w:rsidR="00E57787" w:rsidRPr="00E57787">
              <w:rPr>
                <w:rFonts w:cs="Arial Unicode MS"/>
                <w:sz w:val="24"/>
                <w:szCs w:val="24"/>
                <w:cs/>
                <w:lang w:bidi="ar-SA"/>
              </w:rPr>
              <w:t xml:space="preserve">. </w:t>
            </w:r>
          </w:p>
          <w:p w14:paraId="63FD2C1F" w14:textId="217D11AC" w:rsidR="00B231A9" w:rsidRPr="00E57787" w:rsidRDefault="0094690B" w:rsidP="0094690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ينظف </w:t>
            </w:r>
            <w:r>
              <w:rPr>
                <w:sz w:val="24"/>
                <w:szCs w:val="24"/>
                <w:rtl/>
              </w:rPr>
              <w:t>البيانات ومعالجتها و</w:t>
            </w:r>
            <w:r>
              <w:rPr>
                <w:rFonts w:hint="cs"/>
                <w:sz w:val="24"/>
                <w:szCs w:val="24"/>
                <w:rtl/>
              </w:rPr>
              <w:t>يجهزها</w:t>
            </w:r>
            <w:r w:rsidR="00E57787" w:rsidRPr="00E57787">
              <w:rPr>
                <w:sz w:val="24"/>
                <w:szCs w:val="24"/>
                <w:rtl/>
              </w:rPr>
              <w:t xml:space="preserve"> للاستخدام في نماذج الذكاء الاصطناعي</w:t>
            </w:r>
            <w:r w:rsidR="00E57787" w:rsidRPr="00E57787">
              <w:rPr>
                <w:rFonts w:asciiTheme="minorBidi" w:eastAsia="Times New Roman" w:hAnsiTheme="minorBidi" w:cs="Arial Unicode MS"/>
                <w:sz w:val="24"/>
                <w:szCs w:val="24"/>
                <w:rtl/>
                <w:cs/>
                <w:lang w:eastAsia="ar-SA" w:bidi="ar-SA"/>
              </w:rPr>
              <w:t xml:space="preserve"> </w:t>
            </w:r>
          </w:p>
          <w:p w14:paraId="2F40CDCF" w14:textId="75475148" w:rsidR="00E57787" w:rsidRPr="00E57787" w:rsidRDefault="0094690B" w:rsidP="00BB6CA6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يدعم</w:t>
            </w:r>
            <w:r w:rsidR="00E57787" w:rsidRPr="00E57787">
              <w:rPr>
                <w:sz w:val="24"/>
                <w:szCs w:val="24"/>
                <w:rtl/>
              </w:rPr>
              <w:t xml:space="preserve"> تطوير وتشغيل </w:t>
            </w:r>
            <w:r w:rsidR="00E57787" w:rsidRPr="00E57787">
              <w:rPr>
                <w:rStyle w:val="Strong"/>
                <w:b w:val="0"/>
                <w:bCs w:val="0"/>
                <w:sz w:val="24"/>
                <w:szCs w:val="24"/>
                <w:rtl/>
              </w:rPr>
              <w:t>نماذج</w:t>
            </w:r>
            <w:r w:rsidR="00E57787" w:rsidRPr="00E57787">
              <w:rPr>
                <w:rStyle w:val="Strong"/>
                <w:rFonts w:cs="Arial Unicode MS"/>
                <w:sz w:val="24"/>
                <w:szCs w:val="24"/>
                <w:rtl/>
                <w:cs/>
                <w:lang w:bidi="ar-SA"/>
              </w:rPr>
              <w:t xml:space="preserve"> </w:t>
            </w:r>
            <w:r w:rsidR="00E57787" w:rsidRPr="00E57787">
              <w:rPr>
                <w:rStyle w:val="Strong"/>
                <w:b w:val="0"/>
                <w:bCs w:val="0"/>
                <w:sz w:val="24"/>
                <w:szCs w:val="24"/>
                <w:rtl/>
              </w:rPr>
              <w:t>تعلم</w:t>
            </w:r>
            <w:r w:rsidR="00E57787" w:rsidRPr="00E57787">
              <w:rPr>
                <w:rStyle w:val="Strong"/>
                <w:rFonts w:cs="Arial Unicode MS"/>
                <w:sz w:val="24"/>
                <w:szCs w:val="24"/>
                <w:rtl/>
                <w:cs/>
                <w:lang w:bidi="ar-SA"/>
              </w:rPr>
              <w:t xml:space="preserve"> </w:t>
            </w:r>
            <w:r w:rsidR="00E57787" w:rsidRPr="00E57787">
              <w:rPr>
                <w:rStyle w:val="Strong"/>
                <w:b w:val="0"/>
                <w:bCs w:val="0"/>
                <w:sz w:val="24"/>
                <w:szCs w:val="24"/>
                <w:rtl/>
              </w:rPr>
              <w:t>الآلة</w:t>
            </w:r>
            <w:r w:rsidR="00E57787" w:rsidRPr="00E57787">
              <w:rPr>
                <w:sz w:val="24"/>
                <w:szCs w:val="24"/>
                <w:rtl/>
              </w:rPr>
              <w:t xml:space="preserve"> تحت إشراف الأخصائي أو المهندس المسؤول</w:t>
            </w:r>
          </w:p>
          <w:p w14:paraId="04868E00" w14:textId="64196D98" w:rsidR="00E21D9A" w:rsidRDefault="0094690B" w:rsidP="0094690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يعمل </w:t>
            </w:r>
            <w:r w:rsidR="00E21D9A">
              <w:rPr>
                <w:rFonts w:hint="cs"/>
                <w:sz w:val="24"/>
                <w:szCs w:val="24"/>
                <w:rtl/>
              </w:rPr>
              <w:t xml:space="preserve">نماذج ذكاء اصطناعي تتناسب مع الأهداف المرجوة منها حسب الحاله المطلوبة </w:t>
            </w:r>
          </w:p>
          <w:p w14:paraId="5B511835" w14:textId="2C9B6933" w:rsidR="00E57787" w:rsidRPr="00E57787" w:rsidRDefault="0094690B" w:rsidP="00BB6CA6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يلتزم</w:t>
            </w:r>
            <w:r w:rsidR="00E57787" w:rsidRPr="00E57787">
              <w:rPr>
                <w:sz w:val="24"/>
                <w:szCs w:val="24"/>
                <w:rtl/>
              </w:rPr>
              <w:t xml:space="preserve"> بسياسات أمن المعلومات وحماية البيانات</w:t>
            </w:r>
            <w:r w:rsidR="00E57787" w:rsidRPr="00E57787">
              <w:rPr>
                <w:rFonts w:cs="Arial Unicode MS"/>
                <w:sz w:val="24"/>
                <w:szCs w:val="24"/>
                <w:cs/>
                <w:lang w:bidi="ar-SA"/>
              </w:rPr>
              <w:t>.</w:t>
            </w:r>
          </w:p>
          <w:p w14:paraId="48C6DED9" w14:textId="07909B0C" w:rsidR="00E57787" w:rsidRPr="00E57787" w:rsidRDefault="0094690B" w:rsidP="00BB6CA6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يساهم</w:t>
            </w:r>
            <w:r w:rsidR="00E57787" w:rsidRPr="00E57787">
              <w:rPr>
                <w:sz w:val="24"/>
                <w:szCs w:val="24"/>
                <w:rtl/>
              </w:rPr>
              <w:t xml:space="preserve"> في تحسين جودة البيانات وكفاءة النماذج</w:t>
            </w:r>
          </w:p>
          <w:p w14:paraId="119E5B2F" w14:textId="61CB4B64" w:rsidR="00E57787" w:rsidRPr="00E57787" w:rsidRDefault="0094690B" w:rsidP="00BB6CA6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</w:pPr>
            <w:r>
              <w:rPr>
                <w:rFonts w:hint="cs"/>
                <w:sz w:val="24"/>
                <w:szCs w:val="24"/>
                <w:rtl/>
              </w:rPr>
              <w:t>يتابع</w:t>
            </w:r>
            <w:r w:rsidR="00E57787" w:rsidRPr="00E57787">
              <w:rPr>
                <w:sz w:val="24"/>
                <w:szCs w:val="24"/>
                <w:rtl/>
              </w:rPr>
              <w:t xml:space="preserve"> التطورات الحديثة في مجال الذكاء الاصطناعي وتعلم الآلة</w:t>
            </w:r>
          </w:p>
          <w:p w14:paraId="3042F0C9" w14:textId="49CBDF3B" w:rsidR="00E57787" w:rsidRDefault="0094690B" w:rsidP="00BB6CA6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</w:pPr>
            <w:r>
              <w:rPr>
                <w:rFonts w:hint="cs"/>
                <w:rtl/>
              </w:rPr>
              <w:t>يعد</w:t>
            </w:r>
            <w:r w:rsidR="00E57787">
              <w:rPr>
                <w:rtl/>
              </w:rPr>
              <w:t xml:space="preserve"> تقارير دورية توضح نتائج العمل</w:t>
            </w:r>
          </w:p>
          <w:p w14:paraId="67A67D4D" w14:textId="60B291E1" w:rsidR="00E21D9A" w:rsidRDefault="0094690B" w:rsidP="00BB6CA6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</w:pPr>
            <w:r>
              <w:rPr>
                <w:rFonts w:hint="cs"/>
                <w:rtl/>
              </w:rPr>
              <w:lastRenderedPageBreak/>
              <w:t>يتابع</w:t>
            </w:r>
            <w:r w:rsidR="00E21D9A">
              <w:rPr>
                <w:rtl/>
              </w:rPr>
              <w:t xml:space="preserve"> أداء الأنظمة الذكية بعد التشغيل والإبلاغ عن أي مشاك</w:t>
            </w:r>
            <w:r w:rsidR="00E21D9A">
              <w:rPr>
                <w:rFonts w:hint="cs"/>
                <w:rtl/>
              </w:rPr>
              <w:t xml:space="preserve">ل </w:t>
            </w:r>
          </w:p>
          <w:p w14:paraId="3D9356EE" w14:textId="4F5F1E45" w:rsidR="0094690B" w:rsidRDefault="0094690B" w:rsidP="0094690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</w:pPr>
            <w:r>
              <w:rPr>
                <w:rFonts w:hint="cs"/>
                <w:rtl/>
              </w:rPr>
              <w:t>يقوم باي مهام وواجبات اخرى يكلف بها ذات علاقة بطبيعة العمل.</w:t>
            </w:r>
          </w:p>
          <w:p w14:paraId="25F66F38" w14:textId="4E5BF094" w:rsidR="00E21D9A" w:rsidRDefault="00E21D9A" w:rsidP="0094690B">
            <w:pPr>
              <w:pStyle w:val="ListParagraph"/>
              <w:bidi/>
              <w:spacing w:after="0" w:line="240" w:lineRule="auto"/>
            </w:pPr>
          </w:p>
          <w:p w14:paraId="1FADCF32" w14:textId="47F22A06" w:rsidR="00E57787" w:rsidRPr="00E57787" w:rsidRDefault="00E57787" w:rsidP="00E57787">
            <w:pPr>
              <w:pStyle w:val="ListParagraph"/>
              <w:bidi/>
              <w:spacing w:after="0" w:line="240" w:lineRule="auto"/>
              <w:rPr>
                <w:rtl/>
              </w:rPr>
            </w:pPr>
          </w:p>
        </w:tc>
      </w:tr>
      <w:tr w:rsidR="00B231A9" w:rsidRPr="00D640F4" w14:paraId="53357598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3AF9D62" w14:textId="77777777" w:rsidR="00B231A9" w:rsidRPr="00255CEF" w:rsidRDefault="00B231A9" w:rsidP="00B231A9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B231A9" w:rsidRPr="00D640F4" w14:paraId="576BB4B1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4ED1C83" w14:textId="77777777" w:rsidR="00B231A9" w:rsidRPr="00255CEF" w:rsidRDefault="00B231A9" w:rsidP="00B231A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1916F9DE" wp14:editId="217C81F5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B231A9" w:rsidRPr="00D640F4" w14:paraId="598A29D0" w14:textId="77777777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59FFC1BE" w14:textId="77777777" w:rsidR="00B231A9" w:rsidRPr="00255CEF" w:rsidRDefault="00B231A9" w:rsidP="00B23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43B86EE3" w14:textId="77777777" w:rsidR="00B231A9" w:rsidRPr="00255CEF" w:rsidRDefault="00B231A9" w:rsidP="00B231A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582E4A4" w14:textId="77777777" w:rsidR="00B231A9" w:rsidRPr="00255CEF" w:rsidRDefault="00B231A9" w:rsidP="00B231A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B231A9" w:rsidRPr="00D640F4" w14:paraId="2C97CC80" w14:textId="77777777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0048" w14:textId="77777777" w:rsidR="00B231A9" w:rsidRDefault="00B231A9" w:rsidP="00B231A9">
            <w:pPr>
              <w:pStyle w:val="Subtitle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تبادل معلومات روتينية متصلة بالعمل مباشرة</w:t>
            </w:r>
            <w:r w:rsidRPr="00497A13">
              <w:rPr>
                <w:rFonts w:ascii="Simplified Arabic" w:hAnsi="Simplified Arabic" w:cs="Arial Unicode MS"/>
                <w:b w:val="0"/>
                <w:bCs w:val="0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  <w:p w14:paraId="6ADE9D53" w14:textId="77777777" w:rsidR="00B231A9" w:rsidRDefault="00B231A9" w:rsidP="00B231A9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تنسيق العمل</w:t>
            </w:r>
          </w:p>
          <w:p w14:paraId="79466AD1" w14:textId="77777777" w:rsidR="00B231A9" w:rsidRDefault="00B231A9" w:rsidP="00B231A9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توضيح أساليب العمل وطرقه أو تفسير البرامج والأعمال</w:t>
            </w:r>
          </w:p>
          <w:p w14:paraId="1D7CC2E6" w14:textId="77777777" w:rsidR="00B231A9" w:rsidRDefault="00B231A9" w:rsidP="00B231A9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564DA57B" w14:textId="77777777" w:rsidR="00B231A9" w:rsidRPr="00E5201D" w:rsidRDefault="00B231A9" w:rsidP="00B231A9">
            <w:pPr>
              <w:pStyle w:val="Subtitle"/>
              <w:jc w:val="left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34CC" w14:textId="77777777" w:rsidR="00B231A9" w:rsidRDefault="00B231A9" w:rsidP="00B231A9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</w:p>
          <w:p w14:paraId="4A408380" w14:textId="77777777" w:rsidR="00B231A9" w:rsidRDefault="00B231A9" w:rsidP="00B231A9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14:paraId="2801960D" w14:textId="77777777" w:rsidR="00B231A9" w:rsidRDefault="00B231A9" w:rsidP="00B231A9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14:paraId="5FE62E50" w14:textId="77777777" w:rsidR="00B231A9" w:rsidRDefault="00B231A9" w:rsidP="00B231A9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14:paraId="1C8B98BE" w14:textId="77777777" w:rsidR="00B231A9" w:rsidRPr="009F7F5B" w:rsidRDefault="00B231A9" w:rsidP="00B231A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7728" w14:textId="77777777" w:rsidR="00B231A9" w:rsidRDefault="00B231A9" w:rsidP="00B231A9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14:paraId="793B13F7" w14:textId="77777777" w:rsidR="00B231A9" w:rsidRDefault="00B231A9" w:rsidP="00B231A9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14:paraId="6A79F426" w14:textId="77777777" w:rsidR="00B231A9" w:rsidRDefault="00B231A9" w:rsidP="00B231A9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اسبوعيا</w:t>
            </w:r>
          </w:p>
          <w:p w14:paraId="639834BD" w14:textId="77777777" w:rsidR="00B231A9" w:rsidRDefault="00B231A9" w:rsidP="00B231A9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612C15D1" w14:textId="77777777" w:rsidR="00B231A9" w:rsidRDefault="00B231A9" w:rsidP="00B231A9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14:paraId="734DE6FD" w14:textId="77777777" w:rsidR="00B231A9" w:rsidRDefault="00B231A9" w:rsidP="00B231A9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0EA35F9D" w14:textId="77777777" w:rsidR="00B231A9" w:rsidRPr="009F7F5B" w:rsidRDefault="00B231A9" w:rsidP="00B231A9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شهريا</w:t>
            </w:r>
          </w:p>
        </w:tc>
      </w:tr>
      <w:tr w:rsidR="00B231A9" w:rsidRPr="00D640F4" w14:paraId="7AA1C9DC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68D0265" w14:textId="77777777" w:rsidR="00B231A9" w:rsidRPr="00255CEF" w:rsidRDefault="00B231A9" w:rsidP="00B231A9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40925258" wp14:editId="486DD89A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2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B231A9" w:rsidRPr="00D640F4" w14:paraId="4D9DCD8D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5BD9" w14:textId="0C147557" w:rsidR="004C2B84" w:rsidRDefault="004C2B84" w:rsidP="004C2B84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للمعرفة الأساسية بالعمل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</w:t>
            </w:r>
          </w:p>
          <w:p w14:paraId="503277B6" w14:textId="4930F47F" w:rsidR="004C2B84" w:rsidRDefault="004C2B84" w:rsidP="004C2B84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القدرة على تذكر تتاب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 خطوات انجاز العمل، أو 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ستعياب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  </w:t>
            </w:r>
          </w:p>
          <w:p w14:paraId="3B275FD4" w14:textId="5A0FC2F4" w:rsidR="004C2B84" w:rsidRDefault="004C2B84" w:rsidP="004C2B84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</w:t>
            </w:r>
          </w:p>
          <w:p w14:paraId="70941244" w14:textId="1353380D" w:rsidR="004C2B84" w:rsidRDefault="004C2B84" w:rsidP="004C2B84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الربط بين عناصر مختلفة والمسببات والنتائج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</w:p>
          <w:p w14:paraId="7B8DBB20" w14:textId="7686487C" w:rsidR="004C2B84" w:rsidRDefault="004C2B84" w:rsidP="004C2B84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تحليل الظواهر أو المشاكل الى مكوناتها الأساسية أو تحليل المعلومات للتوصل الى 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</w:t>
            </w:r>
          </w:p>
          <w:p w14:paraId="0750C7B8" w14:textId="5C5A8642" w:rsidR="004C2B84" w:rsidRDefault="004C2B84" w:rsidP="004C2B84">
            <w:pPr>
              <w:pStyle w:val="ListParagraph"/>
              <w:bidi/>
              <w:spacing w:after="0"/>
              <w:ind w:left="645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جمع أفكار متعددة لوضع فكرة جديدة أو التوصل الى الاستنتاجات من معطيات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</w:p>
          <w:p w14:paraId="410A9285" w14:textId="5B7DC540" w:rsidR="004C2B84" w:rsidRDefault="004C2B84" w:rsidP="004C2B84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حل المشاكل باستخدام طرق وأساليب جديدة مبتكرة والتفكير خارج الصندوق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</w:p>
          <w:p w14:paraId="07EA9689" w14:textId="7100E7D2" w:rsidR="00CB511A" w:rsidRPr="00E21D9A" w:rsidRDefault="00CB511A" w:rsidP="004C2B84">
            <w:pPr>
              <w:pStyle w:val="ListParagraph"/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B231A9" w:rsidRPr="00D640F4" w14:paraId="65F99AB5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9E37483" w14:textId="77777777" w:rsidR="00B231A9" w:rsidRPr="004B6EDA" w:rsidRDefault="00B231A9" w:rsidP="00B231A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7936" behindDoc="1" locked="0" layoutInCell="1" allowOverlap="1" wp14:anchorId="391B7598" wp14:editId="6D7B2667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1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B231A9" w:rsidRPr="00D640F4" w14:paraId="187D8BFA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E122" w14:textId="0F608816" w:rsidR="00B231A9" w:rsidRPr="00315CBB" w:rsidRDefault="00B231A9" w:rsidP="00315C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B231A9" w:rsidRPr="00D640F4" w14:paraId="1022DEBD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36FB942" w14:textId="77777777" w:rsidR="00B231A9" w:rsidRPr="004B6EDA" w:rsidRDefault="00B231A9" w:rsidP="00B231A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1" locked="0" layoutInCell="1" allowOverlap="1" wp14:anchorId="287D239F" wp14:editId="63CC5B4F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4B6EDA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 الصعوبة والتعقيد </w:t>
            </w:r>
          </w:p>
        </w:tc>
      </w:tr>
      <w:tr w:rsidR="00B231A9" w:rsidRPr="00D640F4" w14:paraId="480831A4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B042" w14:textId="77777777" w:rsidR="00B231A9" w:rsidRPr="00082DC4" w:rsidRDefault="00B231A9" w:rsidP="00BB6CA6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إلى حد ما ذات طبيعة متكررة</w:t>
            </w:r>
          </w:p>
          <w:p w14:paraId="1BC1A547" w14:textId="77777777" w:rsidR="00B231A9" w:rsidRDefault="00B231A9" w:rsidP="00BB6CA6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تتضمن إجراءات وقواعد معرفة</w:t>
            </w:r>
          </w:p>
          <w:p w14:paraId="6EEE4B57" w14:textId="77777777" w:rsidR="00B231A9" w:rsidRPr="002C02D9" w:rsidRDefault="00B231A9" w:rsidP="00BB6CA6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C02D9">
              <w:rPr>
                <w:rFonts w:ascii="Sakkal Majalla" w:hAnsi="Sakkal Majalla" w:cs="Sakkal Majalla"/>
                <w:sz w:val="28"/>
                <w:szCs w:val="28"/>
                <w:rtl/>
              </w:rPr>
              <w:t>أعمال ذات خطوات متعددة ومتداخلة</w:t>
            </w:r>
          </w:p>
          <w:p w14:paraId="46CD2B70" w14:textId="77777777" w:rsidR="00B231A9" w:rsidRPr="004B6EDA" w:rsidRDefault="00B231A9" w:rsidP="00B231A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B231A9" w:rsidRPr="00D640F4" w14:paraId="3119FA0D" w14:textId="77777777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D654521" w14:textId="77777777" w:rsidR="00B231A9" w:rsidRPr="004B6EDA" w:rsidRDefault="00B231A9" w:rsidP="00B231A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92032" behindDoc="0" locked="0" layoutInCell="1" allowOverlap="1" wp14:anchorId="31D7C9A8" wp14:editId="3E5FF159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 المسؤولية الاشرافية</w:t>
            </w:r>
          </w:p>
        </w:tc>
      </w:tr>
      <w:tr w:rsidR="00B231A9" w:rsidRPr="00D640F4" w14:paraId="1F1F4DE4" w14:textId="77777777" w:rsidTr="003D0CA4">
        <w:trPr>
          <w:trHeight w:val="312"/>
        </w:trPr>
        <w:tc>
          <w:tcPr>
            <w:tcW w:w="16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C9A9053" w14:textId="77777777" w:rsidR="00B231A9" w:rsidRPr="004B6EDA" w:rsidRDefault="00B231A9" w:rsidP="00B231A9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09FA48E" w14:textId="77777777" w:rsidR="00B231A9" w:rsidRPr="004B6EDA" w:rsidRDefault="00B231A9" w:rsidP="00B231A9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778C4B5" w14:textId="77777777" w:rsidR="00B231A9" w:rsidRPr="004B6EDA" w:rsidRDefault="00B231A9" w:rsidP="00B231A9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B231A9" w:rsidRPr="00D640F4" w14:paraId="7BEB47E6" w14:textId="77777777" w:rsidTr="003D0CA4">
        <w:trPr>
          <w:trHeight w:val="312"/>
        </w:trPr>
        <w:tc>
          <w:tcPr>
            <w:tcW w:w="16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BDA28" w14:textId="77777777" w:rsidR="00B231A9" w:rsidRDefault="00B231A9" w:rsidP="00B231A9">
            <w:pPr>
              <w:bidi/>
              <w:spacing w:after="0" w:line="240" w:lineRule="auto"/>
              <w:ind w:left="284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D817" w14:textId="77777777" w:rsidR="00B231A9" w:rsidRDefault="00B231A9" w:rsidP="00B231A9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E6F7" w14:textId="77777777" w:rsidR="00B231A9" w:rsidRDefault="00B231A9" w:rsidP="00B231A9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231A9" w:rsidRPr="00D640F4" w14:paraId="0117E8B4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4F46" w14:textId="77777777" w:rsidR="00B231A9" w:rsidRPr="004B6EDA" w:rsidRDefault="00B231A9" w:rsidP="00B231A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B231A9" w:rsidRPr="00D640F4" w14:paraId="788B3F08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D4704AE" w14:textId="77777777" w:rsidR="00B231A9" w:rsidRPr="004B6EDA" w:rsidRDefault="00B231A9" w:rsidP="00B231A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89984" behindDoc="0" locked="0" layoutInCell="1" allowOverlap="1" wp14:anchorId="01BAA978" wp14:editId="710414AB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 المجهود البدني</w:t>
            </w:r>
          </w:p>
        </w:tc>
      </w:tr>
      <w:tr w:rsidR="00B231A9" w:rsidRPr="00D640F4" w14:paraId="7452FAF3" w14:textId="77777777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0FE079D" w14:textId="77777777" w:rsidR="00B231A9" w:rsidRDefault="00B231A9" w:rsidP="00B231A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نوعية المجهود البدني 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(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cs/>
              </w:rPr>
              <w:t>شدة المجهود البدني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lang w:bidi="ar-SA"/>
              </w:rPr>
              <w:t>)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C76CAE7" w14:textId="77777777" w:rsidR="00B231A9" w:rsidRDefault="00B231A9" w:rsidP="00B231A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B231A9" w:rsidRPr="00D640F4" w14:paraId="7A6F89DD" w14:textId="77777777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2002" w14:textId="77777777" w:rsidR="00B231A9" w:rsidRDefault="00B231A9" w:rsidP="00B231A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جالس 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BD92" w14:textId="0B7F878F" w:rsidR="00B231A9" w:rsidRDefault="00E21D9A" w:rsidP="00B231A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60</w:t>
            </w:r>
            <w:r w:rsidR="00B231A9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B231A9" w:rsidRPr="00D640F4" w14:paraId="03878174" w14:textId="77777777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DEFE" w14:textId="77777777" w:rsidR="00B231A9" w:rsidRDefault="00B231A9" w:rsidP="00B231A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واقف 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8BEC" w14:textId="1640F09D" w:rsidR="00B231A9" w:rsidRDefault="00E21D9A" w:rsidP="00B231A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  <w:r w:rsidR="00B231A9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B231A9" w:rsidRPr="00D640F4" w14:paraId="2B4584B6" w14:textId="77777777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F2C5" w14:textId="77777777" w:rsidR="00B231A9" w:rsidRDefault="00B231A9" w:rsidP="00B231A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متجول 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28CF" w14:textId="77777777" w:rsidR="00B231A9" w:rsidRDefault="00A46471" w:rsidP="00B231A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  <w:r w:rsidR="00B231A9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B231A9" w:rsidRPr="00D640F4" w14:paraId="35842E62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50114B5" w14:textId="77777777" w:rsidR="00B231A9" w:rsidRPr="008346B6" w:rsidRDefault="00B231A9" w:rsidP="00B231A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91008" behindDoc="0" locked="0" layoutInCell="1" allowOverlap="1" wp14:anchorId="4499C72E" wp14:editId="5A7AFF35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346B6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7 ظروف العمل </w:t>
            </w:r>
          </w:p>
        </w:tc>
      </w:tr>
      <w:tr w:rsidR="00B231A9" w:rsidRPr="00D640F4" w14:paraId="78A59667" w14:textId="77777777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AF43C25" w14:textId="77777777" w:rsidR="00B231A9" w:rsidRDefault="00B231A9" w:rsidP="00B231A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6B42969" w14:textId="77777777" w:rsidR="00B231A9" w:rsidRDefault="00B231A9" w:rsidP="00B231A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B231A9" w:rsidRPr="00D640F4" w14:paraId="4C95767F" w14:textId="77777777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F7F7" w14:textId="5D4FE418" w:rsidR="00B231A9" w:rsidRPr="005253C7" w:rsidRDefault="00315CBB" w:rsidP="00B231A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ميدانية 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6CAA" w14:textId="6810A078" w:rsidR="00B231A9" w:rsidRPr="005253C7" w:rsidRDefault="00E21D9A" w:rsidP="00B231A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  <w:r w:rsidR="00B231A9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B231A9" w:rsidRPr="00D640F4" w14:paraId="63869DA9" w14:textId="77777777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BD95" w14:textId="77777777" w:rsidR="00B231A9" w:rsidRPr="005253C7" w:rsidRDefault="00B231A9" w:rsidP="00B231A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ظروف غير عادية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AFA2" w14:textId="39E04FDB" w:rsidR="00B231A9" w:rsidRPr="005253C7" w:rsidRDefault="00E21D9A" w:rsidP="00B231A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 w:rsidR="00B231A9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B231A9" w:rsidRPr="00D640F4" w14:paraId="216FEA72" w14:textId="77777777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44FF" w14:textId="77777777" w:rsidR="00B231A9" w:rsidRPr="005253C7" w:rsidRDefault="00B231A9" w:rsidP="00B231A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حرارة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B3FE" w14:textId="1D6A4E5C" w:rsidR="00B231A9" w:rsidRPr="005253C7" w:rsidRDefault="00E21D9A" w:rsidP="00B231A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 w:rsidR="00B231A9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B231A9" w:rsidRPr="00D640F4" w14:paraId="631AB71E" w14:textId="77777777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E2B7" w14:textId="77777777" w:rsidR="00B231A9" w:rsidRPr="005253C7" w:rsidRDefault="00B231A9" w:rsidP="00B231A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برودة 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755F" w14:textId="7C17AC27" w:rsidR="00B231A9" w:rsidRPr="005253C7" w:rsidRDefault="00E21D9A" w:rsidP="00B231A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 w:rsidR="00B231A9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B231A9" w:rsidRPr="00D640F4" w14:paraId="79835654" w14:textId="77777777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F289" w14:textId="77777777" w:rsidR="00B231A9" w:rsidRDefault="00B231A9" w:rsidP="00B231A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ضجيج</w:t>
            </w: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362F" w14:textId="08E25966" w:rsidR="00B231A9" w:rsidRPr="005253C7" w:rsidRDefault="00E21D9A" w:rsidP="00B231A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 w:rsidR="00B231A9"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B231A9" w:rsidRPr="00D640F4" w14:paraId="28881166" w14:textId="77777777" w:rsidTr="003D0CA4">
        <w:trPr>
          <w:trHeight w:val="312"/>
        </w:trPr>
        <w:tc>
          <w:tcPr>
            <w:tcW w:w="243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C9A1" w14:textId="77777777" w:rsidR="00B231A9" w:rsidRDefault="00B231A9" w:rsidP="00B231A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6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FBBB" w14:textId="77777777" w:rsidR="00B231A9" w:rsidRPr="005253C7" w:rsidRDefault="00B231A9" w:rsidP="00B231A9">
            <w:pPr>
              <w:bidi/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231A9" w:rsidRPr="00D640F4" w14:paraId="12EACE83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7102F14" w14:textId="77777777" w:rsidR="00B231A9" w:rsidRPr="00255CEF" w:rsidRDefault="00B231A9" w:rsidP="00B231A9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93056" behindDoc="0" locked="0" layoutInCell="1" allowOverlap="1" wp14:anchorId="3B9D89BE" wp14:editId="25BA10AC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B231A9" w:rsidRPr="00D640F4" w14:paraId="29177A43" w14:textId="77777777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5012C90" w14:textId="77777777" w:rsidR="00B231A9" w:rsidRPr="00255CEF" w:rsidRDefault="00B231A9" w:rsidP="00B231A9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  <w:r w:rsidRPr="00255CEF">
              <w:rPr>
                <w:rFonts w:ascii="Sakkal Majalla" w:hAnsi="Sakkal Majalla" w:cs="Arial Unicode MS" w:hint="cs"/>
                <w:b/>
                <w:bCs/>
                <w:sz w:val="32"/>
                <w:szCs w:val="32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</w:t>
            </w:r>
            <w:r w:rsidRPr="00255CEF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(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cs/>
              </w:rPr>
              <w:t xml:space="preserve">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</w:t>
            </w:r>
            <w:r w:rsidRPr="000241E1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)</w:t>
            </w:r>
          </w:p>
        </w:tc>
      </w:tr>
      <w:tr w:rsidR="00B231A9" w:rsidRPr="00D640F4" w14:paraId="05CD21F6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300A" w14:textId="77777777" w:rsidR="00B231A9" w:rsidRPr="00D97A4E" w:rsidRDefault="00B231A9" w:rsidP="00B231A9">
            <w:pPr>
              <w:pStyle w:val="ListParagraph"/>
              <w:numPr>
                <w:ilvl w:val="2"/>
                <w:numId w:val="2"/>
              </w:numPr>
              <w:bidi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المؤهل العلمي المطلوب 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التعليم الأكاديمي، المهني، الخ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lang w:bidi="ar-SA"/>
              </w:rPr>
              <w:t>)</w:t>
            </w:r>
          </w:p>
          <w:p w14:paraId="75D19EFC" w14:textId="0214C442" w:rsidR="00B231A9" w:rsidRPr="00D640F4" w:rsidRDefault="006B104B" w:rsidP="00B231A9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بكالوريوس </w:t>
            </w: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 xml:space="preserve">ذكاء اصطناعي </w:t>
            </w:r>
          </w:p>
        </w:tc>
      </w:tr>
      <w:tr w:rsidR="00B231A9" w:rsidRPr="00D640F4" w14:paraId="7564EFDD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99C89F3" w14:textId="77777777" w:rsidR="00B231A9" w:rsidRPr="00D640F4" w:rsidRDefault="00B231A9" w:rsidP="00B231A9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</w:t>
            </w:r>
            <w:r w:rsidRPr="00D640F4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B231A9" w:rsidRPr="00D640F4" w14:paraId="248D24BA" w14:textId="77777777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C52E127" w14:textId="77777777" w:rsidR="00B231A9" w:rsidRPr="00D640F4" w:rsidRDefault="00B231A9" w:rsidP="00B231A9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2947659" w14:textId="77777777" w:rsidR="00B231A9" w:rsidRPr="00D640F4" w:rsidRDefault="00B231A9" w:rsidP="00B231A9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B231A9" w:rsidRPr="00C577EF" w14:paraId="387F0E94" w14:textId="77777777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6B8BA" w14:textId="77777777" w:rsidR="00B231A9" w:rsidRPr="007C61B1" w:rsidRDefault="00B231A9" w:rsidP="00B231A9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D3599">
              <w:rPr>
                <w:rFonts w:asciiTheme="minorBidi" w:eastAsia="Times New Roman" w:hAnsiTheme="minorBidi"/>
                <w:sz w:val="28"/>
                <w:szCs w:val="28"/>
                <w:rtl/>
                <w:lang w:eastAsia="ar-SA"/>
              </w:rPr>
              <w:t>في مجال العمل</w:t>
            </w:r>
            <w:r w:rsidRPr="00DD3599">
              <w:rPr>
                <w:rFonts w:asciiTheme="minorBidi" w:eastAsia="Times New Roman" w:hAnsiTheme="minorBidi" w:cs="Arial Unicode MS"/>
                <w:sz w:val="28"/>
                <w:szCs w:val="28"/>
                <w:rtl/>
                <w:cs/>
                <w:lang w:eastAsia="ar-SA" w:bidi="ar-SA"/>
              </w:rPr>
              <w:t xml:space="preserve">. </w:t>
            </w:r>
          </w:p>
          <w:p w14:paraId="43A9AA83" w14:textId="77777777" w:rsidR="00B231A9" w:rsidRPr="007C61B1" w:rsidRDefault="00B231A9" w:rsidP="00B231A9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DCEAF" w14:textId="33760EA1" w:rsidR="00B231A9" w:rsidRPr="00303C5D" w:rsidRDefault="00B231A9" w:rsidP="00E21D9A">
            <w:pPr>
              <w:bidi/>
              <w:spacing w:after="0" w:line="240" w:lineRule="auto"/>
              <w:ind w:left="720" w:firstLine="72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  <w:tr w:rsidR="00B231A9" w:rsidRPr="00D640F4" w14:paraId="44531CBD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D5F191B" w14:textId="77777777" w:rsidR="00B231A9" w:rsidRPr="00D640F4" w:rsidRDefault="00B231A9" w:rsidP="00B231A9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ويقصد التدريب الرسمي اللازم لممارسة عمل او مهنة معينة قبل شغل الوظيفة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lang w:bidi="ar-SA"/>
              </w:rPr>
              <w:t xml:space="preserve">) </w:t>
            </w:r>
          </w:p>
        </w:tc>
      </w:tr>
      <w:tr w:rsidR="00B231A9" w:rsidRPr="00D640F4" w14:paraId="179F30E3" w14:textId="77777777" w:rsidTr="00D97A4E">
        <w:trPr>
          <w:trHeight w:val="443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3826949" w14:textId="77777777" w:rsidR="00B231A9" w:rsidRPr="00D640F4" w:rsidRDefault="00B231A9" w:rsidP="00B231A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D0DDB33" w14:textId="77777777" w:rsidR="00B231A9" w:rsidRPr="00D640F4" w:rsidRDefault="00B231A9" w:rsidP="00B231A9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B231A9" w:rsidRPr="00D640F4" w14:paraId="1149160E" w14:textId="77777777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6D871" w14:textId="000E6713" w:rsidR="00B231A9" w:rsidRPr="00315CBB" w:rsidRDefault="00B231A9" w:rsidP="00B231A9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 w:rsidRPr="00DD3599">
              <w:rPr>
                <w:rFonts w:asciiTheme="minorBidi" w:eastAsia="Times New Roman" w:hAnsiTheme="minorBidi" w:cs="Arial Unicode MS"/>
                <w:b/>
                <w:i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CB511A">
              <w:rPr>
                <w:rFonts w:cs="Arial Unicode MS"/>
                <w:rtl/>
                <w:cs/>
                <w:lang w:bidi="ar-SA"/>
              </w:rPr>
              <w:t xml:space="preserve"> </w:t>
            </w:r>
            <w:r w:rsidR="00315CBB">
              <w:rPr>
                <w:rFonts w:cs="Arial Unicode MS"/>
                <w:rtl/>
                <w:cs/>
                <w:lang w:bidi="ar-SA"/>
              </w:rPr>
              <w:t xml:space="preserve"> </w:t>
            </w:r>
            <w:r w:rsidR="00E21D9A">
              <w:rPr>
                <w:rtl/>
              </w:rPr>
              <w:t xml:space="preserve">  دورة في معالجة البيانات أو البيانات الضخمة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A1F8C" w14:textId="01A747CC" w:rsidR="00B231A9" w:rsidRPr="007C61B1" w:rsidRDefault="00B231A9" w:rsidP="00B231A9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</w:p>
        </w:tc>
      </w:tr>
      <w:tr w:rsidR="00B231A9" w:rsidRPr="00D640F4" w14:paraId="6B18A5A2" w14:textId="77777777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FC28C" w14:textId="1F31D1F4" w:rsidR="00B231A9" w:rsidRPr="00315CBB" w:rsidRDefault="00E21D9A" w:rsidP="00B231A9">
            <w:pPr>
              <w:pStyle w:val="NoSpacing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tl/>
              </w:rPr>
              <w:t>دورة في تعلم الآلة</w:t>
            </w:r>
            <w:r>
              <w:rPr>
                <w:rFonts w:cs="Arial Unicode MS"/>
                <w:cs/>
                <w:lang w:bidi="ar-SA"/>
              </w:rPr>
              <w:t xml:space="preserve"> (</w:t>
            </w:r>
            <w:r>
              <w:t>Machine Learning</w:t>
            </w:r>
            <w:r>
              <w:rPr>
                <w:rFonts w:cs="Arial Unicode MS"/>
                <w:cs/>
                <w:lang w:bidi="ar-SA"/>
              </w:rPr>
              <w:t>)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735D3" w14:textId="77777777" w:rsidR="00B231A9" w:rsidRPr="007C61B1" w:rsidRDefault="00B231A9" w:rsidP="00B231A9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</w:p>
        </w:tc>
      </w:tr>
      <w:tr w:rsidR="00B231A9" w:rsidRPr="00D640F4" w14:paraId="1F712533" w14:textId="77777777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72AB8" w14:textId="0E14EC14" w:rsidR="00B231A9" w:rsidRDefault="00E21D9A" w:rsidP="00B231A9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tl/>
              </w:rPr>
              <w:t>دورة في البرمجة باستخدام</w:t>
            </w:r>
            <w:r>
              <w:t xml:space="preserve"> Python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E99DA" w14:textId="77777777" w:rsidR="00B231A9" w:rsidRDefault="00B231A9" w:rsidP="00B231A9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</w:pPr>
          </w:p>
        </w:tc>
      </w:tr>
      <w:tr w:rsidR="00B231A9" w:rsidRPr="00D640F4" w14:paraId="4E8D44A6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2ACE9AC" w14:textId="77777777" w:rsidR="00B231A9" w:rsidRPr="00D640F4" w:rsidRDefault="00B231A9" w:rsidP="00B231A9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B231A9" w:rsidRPr="00D640F4" w14:paraId="78C6BA23" w14:textId="77777777" w:rsidTr="006158D4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C8F73FE" w14:textId="77777777" w:rsidR="00B231A9" w:rsidRPr="00EB63D1" w:rsidRDefault="00B231A9" w:rsidP="00B231A9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6618907" w14:textId="77777777" w:rsidR="00B231A9" w:rsidRPr="00EB63D1" w:rsidRDefault="00B231A9" w:rsidP="00B231A9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6D29C66" w14:textId="77777777" w:rsidR="00B231A9" w:rsidRPr="00EB63D1" w:rsidRDefault="00B231A9" w:rsidP="00B231A9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( 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اساسي، متوسط، متقدم، خبير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cs/>
                <w:lang w:bidi="ar-SA"/>
                <w14:ligatures w14:val="standardContextual"/>
              </w:rPr>
              <w:t>(</w:t>
            </w:r>
          </w:p>
        </w:tc>
      </w:tr>
      <w:tr w:rsidR="00B231A9" w:rsidRPr="00D640F4" w14:paraId="55F51FF8" w14:textId="77777777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ADFBCAF" w14:textId="77777777" w:rsidR="00B231A9" w:rsidRPr="00CD1126" w:rsidRDefault="00B231A9" w:rsidP="00B231A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الفنية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19B48" w14:textId="200FD020" w:rsidR="00B231A9" w:rsidRPr="00A104A9" w:rsidRDefault="00E21D9A" w:rsidP="00BB6CA6">
            <w:pPr>
              <w:numPr>
                <w:ilvl w:val="3"/>
                <w:numId w:val="4"/>
              </w:numPr>
              <w:bidi/>
              <w:spacing w:after="0" w:line="240" w:lineRule="auto"/>
              <w:jc w:val="both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tl/>
              </w:rPr>
              <w:t xml:space="preserve">مهارة استخدام لغات البرمجة، خصوصًا </w:t>
            </w:r>
            <w:r>
              <w:rPr>
                <w:rStyle w:val="Strong"/>
              </w:rPr>
              <w:t>Python</w:t>
            </w:r>
          </w:p>
          <w:p w14:paraId="0CEEDFE4" w14:textId="77777777" w:rsidR="00B231A9" w:rsidRPr="001C2206" w:rsidRDefault="00B231A9" w:rsidP="00B231A9">
            <w:pPr>
              <w:bidi/>
              <w:spacing w:after="0" w:line="240" w:lineRule="auto"/>
              <w:ind w:left="1260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FF349" w14:textId="097A1981" w:rsidR="00B231A9" w:rsidRPr="007C61B1" w:rsidRDefault="00B231A9" w:rsidP="00B231A9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B231A9" w:rsidRPr="00D640F4" w14:paraId="6D678BC3" w14:textId="77777777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7D84EE0" w14:textId="77777777" w:rsidR="00B231A9" w:rsidRPr="00CD1126" w:rsidRDefault="00B231A9" w:rsidP="00B231A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6C2CB" w14:textId="0204D756" w:rsidR="00B231A9" w:rsidRPr="002827B2" w:rsidRDefault="00E21D9A" w:rsidP="00B231A9">
            <w:pPr>
              <w:bidi/>
              <w:spacing w:after="0" w:line="240" w:lineRule="auto"/>
              <w:ind w:left="1556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tl/>
              </w:rPr>
              <w:t>معرفة بأساسيات بناء وتقييم النماذج</w:t>
            </w:r>
            <w:r>
              <w:rPr>
                <w:rFonts w:cs="Arial Unicode MS"/>
                <w:cs/>
                <w:lang w:bidi="ar-SA"/>
              </w:rPr>
              <w:t xml:space="preserve"> (</w:t>
            </w:r>
            <w:r>
              <w:t>Model Training &amp; Evaluation</w:t>
            </w:r>
            <w:r>
              <w:rPr>
                <w:rFonts w:cs="Arial Unicode MS"/>
                <w:cs/>
                <w:lang w:bidi="ar-SA"/>
              </w:rPr>
              <w:t>)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B89F0" w14:textId="77777777" w:rsidR="00B231A9" w:rsidRDefault="00B231A9" w:rsidP="00B231A9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E21D9A" w:rsidRPr="00D640F4" w14:paraId="2234585E" w14:textId="77777777" w:rsidTr="006158D4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CB876A0" w14:textId="77777777" w:rsidR="00E21D9A" w:rsidRPr="00CD1126" w:rsidRDefault="00E21D9A" w:rsidP="00B231A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BA8AC" w14:textId="0DED4219" w:rsidR="00E21D9A" w:rsidRPr="002827B2" w:rsidRDefault="006B104B" w:rsidP="00B231A9">
            <w:pPr>
              <w:bidi/>
              <w:spacing w:after="0" w:line="240" w:lineRule="auto"/>
              <w:ind w:left="1556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tl/>
              </w:rPr>
              <w:t xml:space="preserve">الالتزام بمفاهيم </w:t>
            </w:r>
            <w:r>
              <w:rPr>
                <w:rStyle w:val="Strong"/>
                <w:rtl/>
              </w:rPr>
              <w:t>أمن البيانات وحمايتها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2B270" w14:textId="77777777" w:rsidR="00E21D9A" w:rsidRDefault="00E21D9A" w:rsidP="00B231A9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B231A9" w:rsidRPr="00D640F4" w14:paraId="4BB78530" w14:textId="77777777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1E7FBE6" w14:textId="77777777" w:rsidR="00B231A9" w:rsidRPr="00D640F4" w:rsidRDefault="00B231A9" w:rsidP="00B231A9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B231A9" w:rsidRPr="00D640F4" w14:paraId="18A8662E" w14:textId="77777777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7D6C16" w14:textId="77777777" w:rsidR="00B231A9" w:rsidRPr="00EB63D1" w:rsidRDefault="00B231A9" w:rsidP="00B231A9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B231A9" w:rsidRPr="00D640F4" w14:paraId="413E525A" w14:textId="77777777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B231A9" w:rsidRPr="00D640F4" w14:paraId="561E2F01" w14:textId="77777777" w:rsidTr="009A2B0C">
              <w:tc>
                <w:tcPr>
                  <w:tcW w:w="1822" w:type="dxa"/>
                  <w:shd w:val="clear" w:color="auto" w:fill="6BC0BB"/>
                  <w:vAlign w:val="center"/>
                </w:tcPr>
                <w:p w14:paraId="0F64B28E" w14:textId="77777777" w:rsidR="00B231A9" w:rsidRPr="00CD1126" w:rsidRDefault="00B231A9" w:rsidP="00B231A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14:paraId="25229BC6" w14:textId="77777777" w:rsidR="00B231A9" w:rsidRPr="00CD1126" w:rsidRDefault="00B231A9" w:rsidP="00B231A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14:paraId="3BBEB885" w14:textId="77777777" w:rsidR="00B231A9" w:rsidRPr="00CD1126" w:rsidRDefault="00B231A9" w:rsidP="00B231A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14:paraId="1EB9ABFF" w14:textId="77777777" w:rsidR="00B231A9" w:rsidRPr="00CD1126" w:rsidRDefault="00B231A9" w:rsidP="00B231A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14:paraId="54081BC5" w14:textId="77777777" w:rsidR="00B231A9" w:rsidRPr="00CD1126" w:rsidRDefault="00B231A9" w:rsidP="00B231A9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B231A9" w:rsidRPr="00D640F4" w14:paraId="6F2811A3" w14:textId="77777777" w:rsidTr="009A2B0C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5EFE1C6B" w14:textId="77777777" w:rsidR="00B231A9" w:rsidRPr="00CD1126" w:rsidRDefault="00B231A9" w:rsidP="00B231A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14:paraId="559513A8" w14:textId="77777777" w:rsidR="00B231A9" w:rsidRPr="00D640F4" w:rsidRDefault="00B231A9" w:rsidP="00B231A9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531FE541" w14:textId="77777777" w:rsidR="00B231A9" w:rsidRPr="00D640F4" w:rsidRDefault="00B231A9" w:rsidP="00B231A9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09AAC48F" w14:textId="77777777" w:rsidR="00B231A9" w:rsidRPr="00D640F4" w:rsidRDefault="00B231A9" w:rsidP="00B231A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77436289" w14:textId="77777777" w:rsidR="00B231A9" w:rsidRPr="00D640F4" w:rsidRDefault="00B231A9" w:rsidP="00B231A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B231A9" w:rsidRPr="00D640F4" w14:paraId="375D725F" w14:textId="77777777" w:rsidTr="009A2B0C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6F397B65" w14:textId="77777777" w:rsidR="00B231A9" w:rsidRPr="00CD1126" w:rsidRDefault="00B231A9" w:rsidP="00B231A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14:paraId="0B3FC22A" w14:textId="77777777" w:rsidR="00B231A9" w:rsidRPr="00D640F4" w:rsidRDefault="00B231A9" w:rsidP="00B231A9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28086B19" w14:textId="77777777" w:rsidR="00B231A9" w:rsidRPr="00D640F4" w:rsidRDefault="00B231A9" w:rsidP="00B231A9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66016D81" w14:textId="77777777" w:rsidR="00B231A9" w:rsidRPr="00D640F4" w:rsidRDefault="00B231A9" w:rsidP="00B231A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5FD2DC62" w14:textId="77777777" w:rsidR="00B231A9" w:rsidRPr="00D640F4" w:rsidRDefault="00B231A9" w:rsidP="00B231A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B231A9" w:rsidRPr="00D640F4" w14:paraId="4B0AD3B5" w14:textId="77777777" w:rsidTr="009A2B0C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16F96707" w14:textId="77777777" w:rsidR="00B231A9" w:rsidRPr="00CD1126" w:rsidRDefault="00B231A9" w:rsidP="00B231A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14:paraId="78F23A13" w14:textId="77777777" w:rsidR="00B231A9" w:rsidRPr="00D640F4" w:rsidRDefault="00B231A9" w:rsidP="00B231A9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7FAAF67D" w14:textId="77777777" w:rsidR="00B231A9" w:rsidRPr="00D640F4" w:rsidRDefault="00B231A9" w:rsidP="00B231A9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5CBF28E5" w14:textId="77777777" w:rsidR="00B231A9" w:rsidRPr="00D640F4" w:rsidRDefault="00B231A9" w:rsidP="00B231A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2C90D367" w14:textId="77777777" w:rsidR="00B231A9" w:rsidRPr="00D640F4" w:rsidRDefault="00B231A9" w:rsidP="00B231A9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14:paraId="7968B6EB" w14:textId="77777777" w:rsidR="00B231A9" w:rsidRPr="00EB63D1" w:rsidRDefault="00B231A9" w:rsidP="00B231A9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14:paraId="0EEA1FA3" w14:textId="77777777" w:rsidR="00FC673E" w:rsidRDefault="00FC673E" w:rsidP="004D7B92">
      <w:pPr>
        <w:bidi/>
      </w:pPr>
    </w:p>
    <w:sectPr w:rsidR="00FC673E" w:rsidSect="00CD1126">
      <w:headerReference w:type="default" r:id="rId29"/>
      <w:footerReference w:type="default" r:id="rId30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EC383" w14:textId="77777777" w:rsidR="006E2D24" w:rsidRDefault="006E2D24" w:rsidP="00CD1126">
      <w:pPr>
        <w:spacing w:after="0" w:line="240" w:lineRule="auto"/>
      </w:pPr>
      <w:r>
        <w:separator/>
      </w:r>
    </w:p>
  </w:endnote>
  <w:endnote w:type="continuationSeparator" w:id="0">
    <w:p w14:paraId="4E2A0714" w14:textId="77777777" w:rsidR="006E2D24" w:rsidRDefault="006E2D24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EA277" w14:textId="34947471" w:rsidR="009A2B0C" w:rsidRDefault="009A2B0C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</w:instrText>
    </w:r>
    <w:r>
      <w:rPr>
        <w:rFonts w:cs="Arial Unicode MS"/>
        <w:b/>
        <w:bCs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4C2B84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</w:instrText>
    </w:r>
    <w:r>
      <w:rPr>
        <w:rFonts w:cs="Arial Unicode MS"/>
        <w:b/>
        <w:bCs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4C2B84">
      <w:rPr>
        <w:b/>
        <w:bCs/>
        <w:noProof/>
      </w:rPr>
      <w:t>4</w:t>
    </w:r>
    <w:r>
      <w:rPr>
        <w:b/>
        <w:bCs/>
      </w:rPr>
      <w:fldChar w:fldCharType="end"/>
    </w:r>
  </w:p>
  <w:p w14:paraId="440B8FBD" w14:textId="77777777" w:rsidR="009A2B0C" w:rsidRDefault="009A2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7348C" w14:textId="77777777" w:rsidR="006E2D24" w:rsidRDefault="006E2D24" w:rsidP="00CD1126">
      <w:pPr>
        <w:spacing w:after="0" w:line="240" w:lineRule="auto"/>
      </w:pPr>
      <w:r>
        <w:separator/>
      </w:r>
    </w:p>
  </w:footnote>
  <w:footnote w:type="continuationSeparator" w:id="0">
    <w:p w14:paraId="0D7D78C1" w14:textId="77777777" w:rsidR="006E2D24" w:rsidRDefault="006E2D24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14:paraId="4560560C" w14:textId="77777777" w:rsidR="009A2B0C" w:rsidRPr="008A4A1F" w:rsidRDefault="009A2B0C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4DADB00" wp14:editId="7B10543B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7C5558" wp14:editId="08E2D8D4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A4F7EA" w14:textId="77777777" w:rsidR="009A2B0C" w:rsidRPr="00E21EEF" w:rsidRDefault="009A2B0C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C7C55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14:paraId="01A4F7EA" w14:textId="77777777" w:rsidR="009A2B0C" w:rsidRPr="00E21EEF" w:rsidRDefault="009A2B0C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D1D2F8" w14:textId="77777777" w:rsidR="009A2B0C" w:rsidRDefault="009A2B0C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5B9727F1" w14:textId="77777777" w:rsidR="009A2B0C" w:rsidRPr="008405C7" w:rsidRDefault="009A2B0C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14:paraId="50E43D10" w14:textId="77777777" w:rsidR="009A2B0C" w:rsidRPr="00CD1126" w:rsidRDefault="009A2B0C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6B36"/>
    <w:multiLevelType w:val="multilevel"/>
    <w:tmpl w:val="9020C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29E33B7"/>
    <w:multiLevelType w:val="hybridMultilevel"/>
    <w:tmpl w:val="5A62C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4A2FF9"/>
    <w:multiLevelType w:val="hybridMultilevel"/>
    <w:tmpl w:val="1E5CF658"/>
    <w:lvl w:ilvl="0" w:tplc="61461CAA">
      <w:start w:val="7"/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67073"/>
    <w:multiLevelType w:val="multilevel"/>
    <w:tmpl w:val="55C24B60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0" w:hanging="1800"/>
      </w:pPr>
      <w:rPr>
        <w:rFonts w:hint="default"/>
      </w:rPr>
    </w:lvl>
  </w:abstractNum>
  <w:abstractNum w:abstractNumId="5" w15:restartNumberingAfterBreak="0">
    <w:nsid w:val="7E3E541D"/>
    <w:multiLevelType w:val="multilevel"/>
    <w:tmpl w:val="9020C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3D"/>
    <w:rsid w:val="0007657B"/>
    <w:rsid w:val="0009465A"/>
    <w:rsid w:val="000A4325"/>
    <w:rsid w:val="001318F4"/>
    <w:rsid w:val="00137F89"/>
    <w:rsid w:val="00171CAC"/>
    <w:rsid w:val="001C2206"/>
    <w:rsid w:val="001E76F9"/>
    <w:rsid w:val="001F6C08"/>
    <w:rsid w:val="002110E5"/>
    <w:rsid w:val="002316C7"/>
    <w:rsid w:val="0026321D"/>
    <w:rsid w:val="002827B2"/>
    <w:rsid w:val="0028578B"/>
    <w:rsid w:val="002B595D"/>
    <w:rsid w:val="002C02D9"/>
    <w:rsid w:val="00303C5D"/>
    <w:rsid w:val="00315CBB"/>
    <w:rsid w:val="003265A9"/>
    <w:rsid w:val="00344D29"/>
    <w:rsid w:val="003C40EC"/>
    <w:rsid w:val="003D0CA4"/>
    <w:rsid w:val="003F3428"/>
    <w:rsid w:val="004C2B84"/>
    <w:rsid w:val="004D7B92"/>
    <w:rsid w:val="0052779F"/>
    <w:rsid w:val="006158D4"/>
    <w:rsid w:val="00665171"/>
    <w:rsid w:val="00675611"/>
    <w:rsid w:val="006B104B"/>
    <w:rsid w:val="006B6797"/>
    <w:rsid w:val="006E2D24"/>
    <w:rsid w:val="006F6CA1"/>
    <w:rsid w:val="007727B7"/>
    <w:rsid w:val="007B57F9"/>
    <w:rsid w:val="007C61B1"/>
    <w:rsid w:val="008013C7"/>
    <w:rsid w:val="00837C3F"/>
    <w:rsid w:val="00847E14"/>
    <w:rsid w:val="0089594B"/>
    <w:rsid w:val="008B7900"/>
    <w:rsid w:val="008C209E"/>
    <w:rsid w:val="008F0E36"/>
    <w:rsid w:val="00916BB5"/>
    <w:rsid w:val="00920B39"/>
    <w:rsid w:val="00936D7B"/>
    <w:rsid w:val="0094690B"/>
    <w:rsid w:val="00982557"/>
    <w:rsid w:val="009A2B0C"/>
    <w:rsid w:val="009A4E10"/>
    <w:rsid w:val="00A1203D"/>
    <w:rsid w:val="00A46471"/>
    <w:rsid w:val="00B231A9"/>
    <w:rsid w:val="00B42F51"/>
    <w:rsid w:val="00BA35B9"/>
    <w:rsid w:val="00BB6CA6"/>
    <w:rsid w:val="00BC6648"/>
    <w:rsid w:val="00BE1ED6"/>
    <w:rsid w:val="00C511DE"/>
    <w:rsid w:val="00C55178"/>
    <w:rsid w:val="00C97592"/>
    <w:rsid w:val="00CB511A"/>
    <w:rsid w:val="00CC08D6"/>
    <w:rsid w:val="00CD1126"/>
    <w:rsid w:val="00CD209F"/>
    <w:rsid w:val="00CF71CF"/>
    <w:rsid w:val="00D431B6"/>
    <w:rsid w:val="00D97A4E"/>
    <w:rsid w:val="00DA4052"/>
    <w:rsid w:val="00E21D9A"/>
    <w:rsid w:val="00E57787"/>
    <w:rsid w:val="00E65B67"/>
    <w:rsid w:val="00EB121D"/>
    <w:rsid w:val="00EB3C00"/>
    <w:rsid w:val="00EB63D1"/>
    <w:rsid w:val="00F40C76"/>
    <w:rsid w:val="00F44FE9"/>
    <w:rsid w:val="00F91904"/>
    <w:rsid w:val="00FC673E"/>
    <w:rsid w:val="00FE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BDD5C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Subtitle">
    <w:name w:val="Subtitle"/>
    <w:basedOn w:val="Normal"/>
    <w:link w:val="SubtitleChar"/>
    <w:qFormat/>
    <w:rsid w:val="00D97A4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97A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7B92"/>
    <w:rPr>
      <w:b/>
      <w:bCs/>
    </w:rPr>
  </w:style>
  <w:style w:type="paragraph" w:styleId="BodyText">
    <w:name w:val="Body Text"/>
    <w:aliases w:val="Char"/>
    <w:basedOn w:val="Normal"/>
    <w:link w:val="BodyTextChar"/>
    <w:uiPriority w:val="99"/>
    <w:rsid w:val="002827B2"/>
    <w:pPr>
      <w:bidi/>
      <w:spacing w:after="0" w:line="240" w:lineRule="auto"/>
      <w:jc w:val="lowKashida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customStyle="1" w:styleId="BodyTextChar">
    <w:name w:val="Body Text Char"/>
    <w:aliases w:val="Char Char"/>
    <w:basedOn w:val="DefaultParagraphFont"/>
    <w:link w:val="BodyText"/>
    <w:uiPriority w:val="99"/>
    <w:rsid w:val="002827B2"/>
    <w:rPr>
      <w:rFonts w:ascii="Times New Roman" w:eastAsia="Times New Roman" w:hAnsi="Times New Roman" w:cs="Simplified Arabic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7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12.svg"/><Relationship Id="rId26" Type="http://schemas.openxmlformats.org/officeDocument/2006/relationships/image" Target="media/image20.sv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6.pn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8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8.sv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0.png"/><Relationship Id="rId28" Type="http://schemas.openxmlformats.org/officeDocument/2006/relationships/image" Target="media/image22.svg"/><Relationship Id="rId10" Type="http://schemas.openxmlformats.org/officeDocument/2006/relationships/image" Target="media/image4.svg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12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pc 10</cp:lastModifiedBy>
  <cp:revision>7</cp:revision>
  <dcterms:created xsi:type="dcterms:W3CDTF">2026-04-08T08:29:00Z</dcterms:created>
  <dcterms:modified xsi:type="dcterms:W3CDTF">2026-04-08T10:57:00Z</dcterms:modified>
</cp:coreProperties>
</file>